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0B" w:rsidRPr="0085320B" w:rsidRDefault="0085320B" w:rsidP="0085320B">
      <w:pPr>
        <w:numPr>
          <w:ilvl w:val="0"/>
          <w:numId w:val="1"/>
        </w:numPr>
        <w:spacing w:after="200" w:line="276" w:lineRule="auto"/>
        <w:contextualSpacing/>
        <w:rPr>
          <w:rFonts w:ascii="Arial" w:eastAsia="Calibri" w:hAnsi="Arial" w:cs="Arial"/>
          <w:b/>
          <w:u w:val="single"/>
        </w:rPr>
      </w:pPr>
      <w:r w:rsidRPr="0085320B">
        <w:rPr>
          <w:rFonts w:ascii="Arial" w:eastAsia="Calibri" w:hAnsi="Arial" w:cs="Arial"/>
          <w:b/>
          <w:u w:val="single"/>
        </w:rPr>
        <w:t xml:space="preserve">Laskevõistlus sõjapüssist (AK-4, G3 ), sügisene </w:t>
      </w:r>
      <w:bookmarkStart w:id="0" w:name="_GoBack"/>
      <w:bookmarkEnd w:id="0"/>
      <w:r w:rsidRPr="0085320B">
        <w:rPr>
          <w:rFonts w:ascii="Arial" w:eastAsia="Calibri" w:hAnsi="Arial" w:cs="Arial"/>
          <w:b/>
          <w:u w:val="single"/>
        </w:rPr>
        <w:t>võistlusvoor</w:t>
      </w:r>
    </w:p>
    <w:p w:rsidR="0085320B" w:rsidRPr="0085320B" w:rsidRDefault="0085320B" w:rsidP="0085320B">
      <w:pPr>
        <w:numPr>
          <w:ilvl w:val="0"/>
          <w:numId w:val="8"/>
        </w:numPr>
        <w:spacing w:after="200" w:line="276" w:lineRule="auto"/>
        <w:contextualSpacing/>
        <w:rPr>
          <w:rFonts w:ascii="Arial" w:eastAsia="Calibri" w:hAnsi="Arial" w:cs="Arial"/>
          <w:b/>
        </w:rPr>
      </w:pPr>
      <w:r w:rsidRPr="0085320B">
        <w:rPr>
          <w:rFonts w:ascii="Arial" w:eastAsia="Calibri" w:hAnsi="Arial" w:cs="Arial"/>
          <w:b/>
        </w:rPr>
        <w:t xml:space="preserve">Individuaalne arvestus </w:t>
      </w:r>
    </w:p>
    <w:p w:rsidR="0085320B" w:rsidRPr="0085320B" w:rsidRDefault="0085320B" w:rsidP="0085320B">
      <w:pPr>
        <w:numPr>
          <w:ilvl w:val="0"/>
          <w:numId w:val="8"/>
        </w:numPr>
        <w:spacing w:after="200" w:line="276" w:lineRule="auto"/>
        <w:contextualSpacing/>
        <w:rPr>
          <w:rFonts w:ascii="Arial" w:eastAsia="Calibri" w:hAnsi="Arial" w:cs="Arial"/>
          <w:b/>
        </w:rPr>
      </w:pPr>
      <w:r w:rsidRPr="0085320B">
        <w:rPr>
          <w:rFonts w:ascii="Arial" w:eastAsia="Calibri" w:hAnsi="Arial" w:cs="Arial"/>
          <w:b/>
        </w:rPr>
        <w:t>KL korrespondentslaskevõistluste tulemuste arvestus</w:t>
      </w:r>
    </w:p>
    <w:p w:rsidR="0085320B" w:rsidRPr="0085320B" w:rsidRDefault="0085320B" w:rsidP="0085320B">
      <w:pPr>
        <w:numPr>
          <w:ilvl w:val="0"/>
          <w:numId w:val="8"/>
        </w:numPr>
        <w:spacing w:after="200" w:line="276" w:lineRule="auto"/>
        <w:contextualSpacing/>
        <w:rPr>
          <w:rFonts w:ascii="Arial" w:eastAsia="Calibri" w:hAnsi="Arial" w:cs="Arial"/>
          <w:b/>
        </w:rPr>
      </w:pPr>
      <w:r w:rsidRPr="0085320B">
        <w:rPr>
          <w:rFonts w:ascii="Arial" w:eastAsia="Calibri" w:hAnsi="Arial" w:cs="Arial"/>
          <w:b/>
        </w:rPr>
        <w:t>Kaitseliidu laskur- ja kütiklasside laskurnormide täitmise võimalus</w:t>
      </w:r>
      <w:r w:rsidRPr="0085320B">
        <w:rPr>
          <w:rFonts w:ascii="Arial" w:eastAsia="Calibri" w:hAnsi="Arial" w:cs="Arial"/>
          <w:b/>
          <w:u w:val="single"/>
        </w:rPr>
        <w:t xml:space="preserve"> </w:t>
      </w:r>
    </w:p>
    <w:p w:rsidR="0085320B" w:rsidRPr="0085320B" w:rsidRDefault="0085320B" w:rsidP="0085320B">
      <w:pPr>
        <w:numPr>
          <w:ilvl w:val="0"/>
          <w:numId w:val="4"/>
        </w:numPr>
        <w:spacing w:after="200" w:line="276" w:lineRule="auto"/>
        <w:contextualSpacing/>
        <w:rPr>
          <w:rFonts w:ascii="Arial" w:eastAsia="Calibri" w:hAnsi="Arial" w:cs="Arial"/>
        </w:rPr>
      </w:pPr>
      <w:r w:rsidRPr="0085320B">
        <w:rPr>
          <w:rFonts w:ascii="Arial" w:eastAsia="Calibri" w:hAnsi="Arial" w:cs="Arial"/>
        </w:rPr>
        <w:t xml:space="preserve">Aeg: </w:t>
      </w:r>
      <w:r>
        <w:rPr>
          <w:rFonts w:ascii="Arial" w:eastAsia="Calibri" w:hAnsi="Arial" w:cs="Arial"/>
        </w:rPr>
        <w:t>12</w:t>
      </w:r>
      <w:r w:rsidRPr="0085320B">
        <w:rPr>
          <w:rFonts w:ascii="Arial" w:eastAsia="Calibri" w:hAnsi="Arial" w:cs="Arial"/>
        </w:rPr>
        <w:t>. september algusega kell 10.00</w:t>
      </w:r>
    </w:p>
    <w:p w:rsidR="0085320B" w:rsidRPr="0085320B" w:rsidRDefault="0085320B" w:rsidP="0085320B">
      <w:pPr>
        <w:numPr>
          <w:ilvl w:val="0"/>
          <w:numId w:val="3"/>
        </w:numPr>
        <w:spacing w:after="200" w:line="276" w:lineRule="auto"/>
        <w:contextualSpacing/>
        <w:rPr>
          <w:rFonts w:ascii="Arial" w:eastAsia="Calibri" w:hAnsi="Arial" w:cs="Arial"/>
        </w:rPr>
      </w:pPr>
      <w:r w:rsidRPr="0085320B">
        <w:rPr>
          <w:rFonts w:ascii="Arial" w:eastAsia="Calibri" w:hAnsi="Arial" w:cs="Arial"/>
        </w:rPr>
        <w:t>Koht: Karujärve laskepaik</w:t>
      </w:r>
    </w:p>
    <w:p w:rsidR="0085320B" w:rsidRPr="0085320B" w:rsidRDefault="0085320B" w:rsidP="0085320B">
      <w:pPr>
        <w:numPr>
          <w:ilvl w:val="0"/>
          <w:numId w:val="2"/>
        </w:numPr>
        <w:spacing w:after="200" w:line="276" w:lineRule="auto"/>
        <w:contextualSpacing/>
        <w:rPr>
          <w:rFonts w:ascii="Arial" w:eastAsia="Calibri" w:hAnsi="Arial" w:cs="Arial"/>
        </w:rPr>
      </w:pPr>
      <w:r w:rsidRPr="0085320B">
        <w:rPr>
          <w:rFonts w:ascii="Arial" w:eastAsia="Calibri" w:hAnsi="Arial" w:cs="Arial"/>
        </w:rPr>
        <w:t>Varustus: Välivorm ja rullmatt</w:t>
      </w:r>
    </w:p>
    <w:p w:rsidR="0085320B" w:rsidRPr="0085320B" w:rsidRDefault="0085320B" w:rsidP="0085320B">
      <w:pPr>
        <w:numPr>
          <w:ilvl w:val="0"/>
          <w:numId w:val="2"/>
        </w:numPr>
        <w:spacing w:after="200" w:line="276" w:lineRule="auto"/>
        <w:contextualSpacing/>
        <w:rPr>
          <w:rFonts w:ascii="Arial" w:eastAsia="Calibri" w:hAnsi="Arial" w:cs="Arial"/>
        </w:rPr>
      </w:pPr>
      <w:r w:rsidRPr="0085320B">
        <w:rPr>
          <w:rFonts w:ascii="Arial" w:eastAsia="Calibri" w:hAnsi="Arial" w:cs="Arial"/>
        </w:rPr>
        <w:t>Võistluskategooriad: Lahtine (Kirp-sälk või diopter) sihik ja punatäppsihik.</w:t>
      </w:r>
    </w:p>
    <w:p w:rsidR="0085320B" w:rsidRPr="0085320B" w:rsidRDefault="0085320B" w:rsidP="0085320B">
      <w:pPr>
        <w:numPr>
          <w:ilvl w:val="0"/>
          <w:numId w:val="2"/>
        </w:numPr>
        <w:spacing w:after="200" w:line="276" w:lineRule="auto"/>
        <w:contextualSpacing/>
        <w:rPr>
          <w:rFonts w:ascii="Arial" w:eastAsia="Calibri" w:hAnsi="Arial" w:cs="Arial"/>
        </w:rPr>
      </w:pPr>
      <w:r w:rsidRPr="0085320B">
        <w:rPr>
          <w:rFonts w:ascii="Arial" w:eastAsia="Calibri" w:hAnsi="Arial" w:cs="Arial"/>
        </w:rPr>
        <w:t>Võistlus on ka osa malevate</w:t>
      </w:r>
      <w:r>
        <w:rPr>
          <w:rFonts w:ascii="Arial" w:eastAsia="Calibri" w:hAnsi="Arial" w:cs="Arial"/>
        </w:rPr>
        <w:t xml:space="preserve"> </w:t>
      </w:r>
      <w:r w:rsidRPr="0085320B">
        <w:rPr>
          <w:rFonts w:ascii="Arial" w:eastAsia="Calibri" w:hAnsi="Arial" w:cs="Arial"/>
        </w:rPr>
        <w:t>vahelisest korrespondentsvõistlusest</w:t>
      </w:r>
    </w:p>
    <w:p w:rsidR="0085320B" w:rsidRPr="0085320B" w:rsidRDefault="0085320B" w:rsidP="0085320B">
      <w:pPr>
        <w:numPr>
          <w:ilvl w:val="0"/>
          <w:numId w:val="2"/>
        </w:numPr>
        <w:spacing w:after="200" w:line="276" w:lineRule="auto"/>
        <w:contextualSpacing/>
        <w:rPr>
          <w:rFonts w:ascii="Arial" w:eastAsia="Calibri" w:hAnsi="Arial" w:cs="Arial"/>
        </w:rPr>
      </w:pPr>
      <w:r w:rsidRPr="0085320B">
        <w:rPr>
          <w:rFonts w:ascii="Arial" w:eastAsia="Calibri" w:hAnsi="Arial" w:cs="Arial"/>
        </w:rPr>
        <w:t xml:space="preserve">Relv: AK-4, G3, G36, </w:t>
      </w:r>
      <w:proofErr w:type="spellStart"/>
      <w:r w:rsidRPr="0085320B">
        <w:rPr>
          <w:rFonts w:ascii="Arial" w:eastAsia="Calibri" w:hAnsi="Arial" w:cs="Arial"/>
        </w:rPr>
        <w:t>Galil</w:t>
      </w:r>
      <w:proofErr w:type="spellEnd"/>
      <w:r w:rsidRPr="0085320B">
        <w:rPr>
          <w:rFonts w:ascii="Arial" w:eastAsia="Calibri" w:hAnsi="Arial" w:cs="Arial"/>
        </w:rPr>
        <w:t xml:space="preserve"> või M14 </w:t>
      </w:r>
    </w:p>
    <w:p w:rsidR="0085320B" w:rsidRPr="0085320B" w:rsidRDefault="0085320B" w:rsidP="0085320B">
      <w:pPr>
        <w:numPr>
          <w:ilvl w:val="0"/>
          <w:numId w:val="2"/>
        </w:numPr>
        <w:spacing w:after="200" w:line="276" w:lineRule="auto"/>
        <w:contextualSpacing/>
        <w:rPr>
          <w:rFonts w:ascii="Arial" w:eastAsia="Calibri" w:hAnsi="Arial" w:cs="Arial"/>
        </w:rPr>
      </w:pPr>
      <w:r w:rsidRPr="0085320B">
        <w:rPr>
          <w:rFonts w:ascii="Arial" w:eastAsia="Calibri" w:hAnsi="Arial" w:cs="Arial"/>
        </w:rPr>
        <w:t>Laskemoon: tagab võistluse korraldaja (Saaremaa malev)</w:t>
      </w:r>
    </w:p>
    <w:p w:rsidR="0085320B" w:rsidRPr="0085320B" w:rsidRDefault="0085320B" w:rsidP="0085320B">
      <w:pPr>
        <w:numPr>
          <w:ilvl w:val="0"/>
          <w:numId w:val="2"/>
        </w:numPr>
        <w:spacing w:after="200" w:line="276" w:lineRule="auto"/>
        <w:contextualSpacing/>
        <w:rPr>
          <w:rFonts w:ascii="Arial" w:eastAsia="Calibri" w:hAnsi="Arial" w:cs="Arial"/>
        </w:rPr>
      </w:pPr>
      <w:r w:rsidRPr="0085320B">
        <w:rPr>
          <w:rFonts w:ascii="Arial" w:eastAsia="Calibri" w:hAnsi="Arial" w:cs="Arial"/>
        </w:rPr>
        <w:t>Distants ja märkleht: 100 meetrit, märkleht nr 4 (rinnakuju)</w:t>
      </w:r>
    </w:p>
    <w:p w:rsidR="0085320B" w:rsidRPr="0085320B" w:rsidRDefault="0085320B" w:rsidP="0085320B">
      <w:pPr>
        <w:numPr>
          <w:ilvl w:val="0"/>
          <w:numId w:val="2"/>
        </w:numPr>
        <w:spacing w:after="200" w:line="276" w:lineRule="auto"/>
        <w:contextualSpacing/>
        <w:rPr>
          <w:rFonts w:ascii="Arial" w:eastAsia="Calibri" w:hAnsi="Arial" w:cs="Arial"/>
        </w:rPr>
      </w:pPr>
      <w:r w:rsidRPr="0085320B">
        <w:rPr>
          <w:rFonts w:ascii="Arial" w:eastAsia="Calibri" w:hAnsi="Arial" w:cs="Arial"/>
        </w:rPr>
        <w:t>Asendid: lamades, põlvelt ja püsti (vastavalt Kaitseliidu laskur- ja kütiklassi normide täitmise juhendile)</w:t>
      </w:r>
    </w:p>
    <w:p w:rsidR="0085320B" w:rsidRPr="0085320B" w:rsidRDefault="0085320B" w:rsidP="0085320B">
      <w:pPr>
        <w:numPr>
          <w:ilvl w:val="0"/>
          <w:numId w:val="2"/>
        </w:numPr>
        <w:spacing w:after="200" w:line="276" w:lineRule="auto"/>
        <w:contextualSpacing/>
        <w:rPr>
          <w:rFonts w:ascii="Arial" w:eastAsia="Calibri" w:hAnsi="Arial" w:cs="Arial"/>
        </w:rPr>
      </w:pPr>
      <w:r w:rsidRPr="0085320B">
        <w:rPr>
          <w:rFonts w:ascii="Arial" w:eastAsia="Calibri" w:hAnsi="Arial" w:cs="Arial"/>
        </w:rPr>
        <w:t>Proov: 5 lasku lamades, aeg 4 minutit</w:t>
      </w:r>
    </w:p>
    <w:p w:rsidR="0085320B" w:rsidRPr="0085320B" w:rsidRDefault="0085320B" w:rsidP="0085320B">
      <w:pPr>
        <w:numPr>
          <w:ilvl w:val="0"/>
          <w:numId w:val="2"/>
        </w:numPr>
        <w:spacing w:after="200" w:line="276" w:lineRule="auto"/>
        <w:contextualSpacing/>
        <w:rPr>
          <w:rFonts w:ascii="Arial" w:eastAsia="Calibri" w:hAnsi="Arial" w:cs="Arial"/>
        </w:rPr>
      </w:pPr>
      <w:r w:rsidRPr="0085320B">
        <w:rPr>
          <w:rFonts w:ascii="Arial" w:eastAsia="Calibri" w:hAnsi="Arial" w:cs="Arial"/>
        </w:rPr>
        <w:t>Võistlus 30 lasku alljärgnevalt:</w:t>
      </w:r>
    </w:p>
    <w:p w:rsidR="0085320B" w:rsidRPr="0085320B" w:rsidRDefault="0085320B" w:rsidP="0085320B">
      <w:pPr>
        <w:numPr>
          <w:ilvl w:val="0"/>
          <w:numId w:val="7"/>
        </w:numPr>
        <w:spacing w:after="200" w:line="276" w:lineRule="auto"/>
        <w:contextualSpacing/>
        <w:rPr>
          <w:rFonts w:ascii="Arial" w:eastAsia="Calibri" w:hAnsi="Arial" w:cs="Arial"/>
        </w:rPr>
      </w:pPr>
      <w:r w:rsidRPr="0085320B">
        <w:rPr>
          <w:rFonts w:ascii="Arial" w:eastAsia="Calibri" w:hAnsi="Arial" w:cs="Arial"/>
        </w:rPr>
        <w:t>10 lasku lamades, aega 8 minutit</w:t>
      </w:r>
    </w:p>
    <w:p w:rsidR="0085320B" w:rsidRPr="0085320B" w:rsidRDefault="0085320B" w:rsidP="0085320B">
      <w:pPr>
        <w:numPr>
          <w:ilvl w:val="0"/>
          <w:numId w:val="7"/>
        </w:numPr>
        <w:spacing w:after="200" w:line="276" w:lineRule="auto"/>
        <w:contextualSpacing/>
        <w:rPr>
          <w:rFonts w:ascii="Arial" w:eastAsia="Calibri" w:hAnsi="Arial" w:cs="Arial"/>
        </w:rPr>
      </w:pPr>
      <w:r w:rsidRPr="0085320B">
        <w:rPr>
          <w:rFonts w:ascii="Arial" w:eastAsia="Calibri" w:hAnsi="Arial" w:cs="Arial"/>
        </w:rPr>
        <w:t>10 lasku põlvelt, aega 10 minutit</w:t>
      </w:r>
    </w:p>
    <w:p w:rsidR="0085320B" w:rsidRPr="0085320B" w:rsidRDefault="0085320B" w:rsidP="0085320B">
      <w:pPr>
        <w:numPr>
          <w:ilvl w:val="0"/>
          <w:numId w:val="7"/>
        </w:numPr>
        <w:spacing w:after="200" w:line="276" w:lineRule="auto"/>
        <w:contextualSpacing/>
        <w:rPr>
          <w:rFonts w:ascii="Arial" w:eastAsia="Calibri" w:hAnsi="Arial" w:cs="Arial"/>
        </w:rPr>
      </w:pPr>
      <w:r w:rsidRPr="0085320B">
        <w:rPr>
          <w:rFonts w:ascii="Arial" w:eastAsia="Calibri" w:hAnsi="Arial" w:cs="Arial"/>
        </w:rPr>
        <w:t>10 lasku püsti, aega 12 minutit</w:t>
      </w:r>
    </w:p>
    <w:p w:rsidR="0085320B" w:rsidRPr="0085320B" w:rsidRDefault="0085320B" w:rsidP="0085320B">
      <w:pPr>
        <w:numPr>
          <w:ilvl w:val="0"/>
          <w:numId w:val="2"/>
        </w:numPr>
        <w:spacing w:after="200" w:line="276" w:lineRule="auto"/>
        <w:contextualSpacing/>
        <w:rPr>
          <w:rFonts w:ascii="Arial" w:eastAsia="Calibri" w:hAnsi="Arial" w:cs="Arial"/>
        </w:rPr>
      </w:pPr>
      <w:r w:rsidRPr="0085320B">
        <w:rPr>
          <w:rFonts w:ascii="Arial" w:eastAsia="Calibri" w:hAnsi="Arial" w:cs="Arial"/>
          <w:u w:val="single"/>
        </w:rPr>
        <w:t>tulemused</w:t>
      </w:r>
      <w:r w:rsidRPr="0085320B">
        <w:rPr>
          <w:rFonts w:ascii="Arial" w:eastAsia="Calibri" w:hAnsi="Arial" w:cs="Arial"/>
        </w:rPr>
        <w:t xml:space="preserve"> arvestatakse 30 võistluslasu summana. Suurima summa saavutanu on oma võistlusklassi võitja. Juhul, kui mitmel võistlejal on ühepalju punkte, loetakse parimaks laskur, kellel viimase (seejärel eelviimase ja seejärel suurem hulk kümneid, üheksaid jne) seeria punktisumma on suurem.</w:t>
      </w:r>
    </w:p>
    <w:p w:rsidR="0085320B" w:rsidRPr="0085320B" w:rsidRDefault="0085320B" w:rsidP="0085320B">
      <w:pPr>
        <w:spacing w:after="200" w:line="276" w:lineRule="auto"/>
        <w:ind w:left="720"/>
        <w:contextualSpacing/>
        <w:rPr>
          <w:rFonts w:ascii="Arial" w:eastAsia="Calibri" w:hAnsi="Arial" w:cs="Arial"/>
          <w:color w:val="FF0000"/>
        </w:rPr>
      </w:pPr>
    </w:p>
    <w:p w:rsidR="0085320B" w:rsidRPr="0085320B" w:rsidRDefault="0085320B" w:rsidP="0085320B">
      <w:pPr>
        <w:numPr>
          <w:ilvl w:val="0"/>
          <w:numId w:val="1"/>
        </w:numPr>
        <w:spacing w:after="200" w:line="276" w:lineRule="auto"/>
        <w:contextualSpacing/>
        <w:rPr>
          <w:rFonts w:ascii="Arial" w:eastAsia="Calibri" w:hAnsi="Arial" w:cs="Arial"/>
          <w:b/>
          <w:u w:val="single"/>
        </w:rPr>
      </w:pPr>
      <w:r w:rsidRPr="0085320B">
        <w:rPr>
          <w:rFonts w:ascii="Arial" w:eastAsia="Calibri" w:hAnsi="Arial" w:cs="Arial"/>
          <w:b/>
          <w:u w:val="single"/>
        </w:rPr>
        <w:t xml:space="preserve">Laskevõistlus </w:t>
      </w:r>
      <w:proofErr w:type="spellStart"/>
      <w:r w:rsidRPr="0085320B">
        <w:rPr>
          <w:rFonts w:ascii="Arial" w:eastAsia="Calibri" w:hAnsi="Arial" w:cs="Arial"/>
          <w:b/>
          <w:u w:val="single"/>
        </w:rPr>
        <w:t>täiskaliibrilisest</w:t>
      </w:r>
      <w:proofErr w:type="spellEnd"/>
      <w:r w:rsidRPr="0085320B">
        <w:rPr>
          <w:rFonts w:ascii="Arial" w:eastAsia="Calibri" w:hAnsi="Arial" w:cs="Arial"/>
          <w:b/>
          <w:u w:val="single"/>
        </w:rPr>
        <w:t xml:space="preserve"> püstolist (IV) võistlusvoor</w:t>
      </w:r>
    </w:p>
    <w:p w:rsidR="0085320B" w:rsidRPr="0085320B" w:rsidRDefault="0085320B" w:rsidP="0085320B">
      <w:pPr>
        <w:numPr>
          <w:ilvl w:val="0"/>
          <w:numId w:val="3"/>
        </w:numPr>
        <w:spacing w:after="200" w:line="276" w:lineRule="auto"/>
        <w:contextualSpacing/>
        <w:rPr>
          <w:rFonts w:ascii="Arial" w:eastAsia="Calibri" w:hAnsi="Arial" w:cs="Arial"/>
        </w:rPr>
      </w:pPr>
      <w:r w:rsidRPr="0085320B">
        <w:rPr>
          <w:rFonts w:ascii="Arial" w:eastAsia="Calibri" w:hAnsi="Arial" w:cs="Arial"/>
        </w:rPr>
        <w:t xml:space="preserve">Aeg: </w:t>
      </w:r>
      <w:r>
        <w:rPr>
          <w:rFonts w:ascii="Arial" w:eastAsia="Calibri" w:hAnsi="Arial" w:cs="Arial"/>
        </w:rPr>
        <w:t>12</w:t>
      </w:r>
      <w:r w:rsidRPr="0085320B">
        <w:rPr>
          <w:rFonts w:ascii="Arial" w:eastAsia="Calibri" w:hAnsi="Arial" w:cs="Arial"/>
        </w:rPr>
        <w:t>. September algusega kell 10.00</w:t>
      </w:r>
    </w:p>
    <w:p w:rsidR="0085320B" w:rsidRPr="0085320B" w:rsidRDefault="0085320B" w:rsidP="0085320B">
      <w:pPr>
        <w:numPr>
          <w:ilvl w:val="0"/>
          <w:numId w:val="3"/>
        </w:numPr>
        <w:spacing w:after="200" w:line="276" w:lineRule="auto"/>
        <w:contextualSpacing/>
        <w:rPr>
          <w:rFonts w:ascii="Arial" w:eastAsia="Calibri" w:hAnsi="Arial" w:cs="Arial"/>
        </w:rPr>
      </w:pPr>
      <w:r w:rsidRPr="0085320B">
        <w:rPr>
          <w:rFonts w:ascii="Arial" w:eastAsia="Calibri" w:hAnsi="Arial" w:cs="Arial"/>
        </w:rPr>
        <w:t>Koht: Karujärve laskepaik</w:t>
      </w:r>
    </w:p>
    <w:p w:rsidR="0085320B" w:rsidRPr="0085320B" w:rsidRDefault="0085320B" w:rsidP="0085320B">
      <w:pPr>
        <w:numPr>
          <w:ilvl w:val="0"/>
          <w:numId w:val="3"/>
        </w:numPr>
        <w:spacing w:after="200" w:line="276" w:lineRule="auto"/>
        <w:contextualSpacing/>
        <w:rPr>
          <w:rFonts w:ascii="Arial" w:eastAsia="Calibri" w:hAnsi="Arial" w:cs="Arial"/>
        </w:rPr>
      </w:pPr>
      <w:r w:rsidRPr="0085320B">
        <w:rPr>
          <w:rFonts w:ascii="Arial" w:eastAsia="Calibri" w:hAnsi="Arial" w:cs="Arial"/>
        </w:rPr>
        <w:t>Varustus: Välivorm</w:t>
      </w:r>
    </w:p>
    <w:p w:rsidR="0085320B" w:rsidRPr="0085320B" w:rsidRDefault="0085320B" w:rsidP="0085320B">
      <w:pPr>
        <w:numPr>
          <w:ilvl w:val="0"/>
          <w:numId w:val="3"/>
        </w:numPr>
        <w:spacing w:after="200" w:line="276" w:lineRule="auto"/>
        <w:contextualSpacing/>
        <w:rPr>
          <w:rFonts w:ascii="Arial" w:eastAsia="Calibri" w:hAnsi="Arial" w:cs="Arial"/>
        </w:rPr>
      </w:pPr>
      <w:r w:rsidRPr="0085320B">
        <w:rPr>
          <w:rFonts w:ascii="Arial" w:eastAsia="Calibri" w:hAnsi="Arial" w:cs="Arial"/>
        </w:rPr>
        <w:t>Võistluskategooriad: maleva laskevõistlus püstolist ja malevate</w:t>
      </w:r>
      <w:r>
        <w:rPr>
          <w:rFonts w:ascii="Arial" w:eastAsia="Calibri" w:hAnsi="Arial" w:cs="Arial"/>
        </w:rPr>
        <w:t xml:space="preserve"> </w:t>
      </w:r>
      <w:r w:rsidRPr="0085320B">
        <w:rPr>
          <w:rFonts w:ascii="Arial" w:eastAsia="Calibri" w:hAnsi="Arial" w:cs="Arial"/>
        </w:rPr>
        <w:t xml:space="preserve">vaheline korrespondentslaskevõistlus. </w:t>
      </w:r>
    </w:p>
    <w:p w:rsidR="0085320B" w:rsidRPr="0085320B" w:rsidRDefault="0085320B" w:rsidP="0085320B">
      <w:pPr>
        <w:numPr>
          <w:ilvl w:val="0"/>
          <w:numId w:val="3"/>
        </w:numPr>
        <w:spacing w:after="200" w:line="276" w:lineRule="auto"/>
        <w:contextualSpacing/>
        <w:rPr>
          <w:rFonts w:ascii="Arial" w:eastAsia="Calibri" w:hAnsi="Arial" w:cs="Arial"/>
        </w:rPr>
      </w:pPr>
      <w:r w:rsidRPr="0085320B">
        <w:rPr>
          <w:rFonts w:ascii="Arial" w:eastAsia="Calibri" w:hAnsi="Arial" w:cs="Arial"/>
        </w:rPr>
        <w:t xml:space="preserve">Korrespondentsvõistluse arvestuses osalevad kõik ohvitserid ja allohvitserid. </w:t>
      </w:r>
    </w:p>
    <w:p w:rsidR="0085320B" w:rsidRPr="0085320B" w:rsidRDefault="0085320B" w:rsidP="0085320B">
      <w:pPr>
        <w:numPr>
          <w:ilvl w:val="0"/>
          <w:numId w:val="3"/>
        </w:numPr>
        <w:spacing w:after="200" w:line="276" w:lineRule="auto"/>
        <w:contextualSpacing/>
        <w:rPr>
          <w:rFonts w:ascii="Arial" w:eastAsia="Calibri" w:hAnsi="Arial" w:cs="Arial"/>
        </w:rPr>
      </w:pPr>
      <w:r w:rsidRPr="0085320B">
        <w:rPr>
          <w:rFonts w:ascii="Arial" w:eastAsia="Calibri" w:hAnsi="Arial" w:cs="Arial"/>
        </w:rPr>
        <w:t xml:space="preserve">Relv: püstol USP või PM (võib kasutada kaitseliidu registris olevat isiklikku püstolit või revolvrit kaliibriga kuni 10 mm), </w:t>
      </w:r>
    </w:p>
    <w:p w:rsidR="0085320B" w:rsidRPr="0085320B" w:rsidRDefault="0085320B" w:rsidP="0085320B">
      <w:pPr>
        <w:spacing w:after="200" w:line="276" w:lineRule="auto"/>
        <w:ind w:left="720"/>
        <w:contextualSpacing/>
        <w:rPr>
          <w:rFonts w:ascii="Arial" w:eastAsia="Calibri" w:hAnsi="Arial" w:cs="Arial"/>
        </w:rPr>
      </w:pPr>
      <w:r w:rsidRPr="0085320B">
        <w:rPr>
          <w:rFonts w:ascii="Arial" w:eastAsia="Calibri" w:hAnsi="Arial" w:cs="Arial"/>
        </w:rPr>
        <w:t xml:space="preserve">korrespondentslaskevõistluse arvestuses – püstol USP. </w:t>
      </w:r>
    </w:p>
    <w:p w:rsidR="0085320B" w:rsidRPr="0085320B" w:rsidRDefault="0085320B" w:rsidP="0085320B">
      <w:pPr>
        <w:numPr>
          <w:ilvl w:val="0"/>
          <w:numId w:val="3"/>
        </w:numPr>
        <w:spacing w:after="200" w:line="276" w:lineRule="auto"/>
        <w:contextualSpacing/>
        <w:rPr>
          <w:rFonts w:ascii="Arial" w:eastAsia="Calibri" w:hAnsi="Arial" w:cs="Arial"/>
        </w:rPr>
      </w:pPr>
      <w:r w:rsidRPr="0085320B">
        <w:rPr>
          <w:rFonts w:ascii="Arial" w:eastAsia="Calibri" w:hAnsi="Arial" w:cs="Arial"/>
        </w:rPr>
        <w:t>Laskemoon: 9x19 mm ja 9x18 mm padrunid tagab võistluse korraldaja (Saaremaa malev)</w:t>
      </w:r>
    </w:p>
    <w:p w:rsidR="0085320B" w:rsidRPr="0085320B" w:rsidRDefault="0085320B" w:rsidP="0085320B">
      <w:pPr>
        <w:numPr>
          <w:ilvl w:val="0"/>
          <w:numId w:val="3"/>
        </w:numPr>
        <w:spacing w:after="200" w:line="276" w:lineRule="auto"/>
        <w:contextualSpacing/>
        <w:rPr>
          <w:rFonts w:ascii="Arial" w:eastAsia="Calibri" w:hAnsi="Arial" w:cs="Arial"/>
        </w:rPr>
      </w:pPr>
      <w:r w:rsidRPr="0085320B">
        <w:rPr>
          <w:rFonts w:ascii="Arial" w:eastAsia="Calibri" w:hAnsi="Arial" w:cs="Arial"/>
        </w:rPr>
        <w:t>Distantsid ja märkleht: 25 meetrit, märkleht  nr 3 (püstoli ringmärk).</w:t>
      </w:r>
    </w:p>
    <w:p w:rsidR="0085320B" w:rsidRPr="0085320B" w:rsidRDefault="0085320B" w:rsidP="0085320B">
      <w:pPr>
        <w:numPr>
          <w:ilvl w:val="0"/>
          <w:numId w:val="3"/>
        </w:numPr>
        <w:spacing w:after="200" w:line="276" w:lineRule="auto"/>
        <w:contextualSpacing/>
        <w:rPr>
          <w:rFonts w:ascii="Arial" w:eastAsia="Calibri" w:hAnsi="Arial" w:cs="Arial"/>
        </w:rPr>
      </w:pPr>
      <w:r w:rsidRPr="0085320B">
        <w:rPr>
          <w:rFonts w:ascii="Arial" w:eastAsia="Calibri" w:hAnsi="Arial" w:cs="Arial"/>
        </w:rPr>
        <w:t xml:space="preserve">Asend: püsti  </w:t>
      </w:r>
    </w:p>
    <w:p w:rsidR="0085320B" w:rsidRPr="0085320B" w:rsidRDefault="0085320B" w:rsidP="0085320B">
      <w:pPr>
        <w:numPr>
          <w:ilvl w:val="0"/>
          <w:numId w:val="3"/>
        </w:numPr>
        <w:spacing w:after="200" w:line="276" w:lineRule="auto"/>
        <w:contextualSpacing/>
        <w:rPr>
          <w:rFonts w:ascii="Arial" w:eastAsia="Calibri" w:hAnsi="Arial" w:cs="Arial"/>
        </w:rPr>
      </w:pPr>
      <w:r w:rsidRPr="0085320B">
        <w:rPr>
          <w:rFonts w:ascii="Arial" w:eastAsia="Calibri" w:hAnsi="Arial" w:cs="Arial"/>
        </w:rPr>
        <w:t>Võistluse kirjeldus: 5 proovilasku ja 5+5 võistluslasku, aega igaks seeriaks 5 min. Tabamusi kontrollitakse pärast iga 5-lasulist seeriat</w:t>
      </w:r>
    </w:p>
    <w:p w:rsidR="0085320B" w:rsidRPr="0085320B" w:rsidRDefault="0085320B" w:rsidP="0085320B">
      <w:pPr>
        <w:numPr>
          <w:ilvl w:val="0"/>
          <w:numId w:val="2"/>
        </w:numPr>
        <w:spacing w:after="200" w:line="276" w:lineRule="auto"/>
        <w:contextualSpacing/>
        <w:rPr>
          <w:rFonts w:ascii="Arial" w:eastAsia="Calibri" w:hAnsi="Arial" w:cs="Arial"/>
        </w:rPr>
      </w:pPr>
      <w:r w:rsidRPr="0085320B">
        <w:rPr>
          <w:rFonts w:ascii="Arial" w:eastAsia="Calibri" w:hAnsi="Arial" w:cs="Arial"/>
        </w:rPr>
        <w:t>Tulemused arvestatakse 10 võistluslasu summana, suurima summa saavutanu on võistluse võitja. Juhul, kui mitmel võistlejal on ühepalju punkte, loetakse parimaks laskur, kellel on viimase (seejärel eelviimase ja seejärel suurem hulk kümneid, üheksaid jne)  seeria punktisumma on suurem.</w:t>
      </w:r>
    </w:p>
    <w:p w:rsidR="0085320B" w:rsidRPr="0085320B" w:rsidRDefault="0085320B" w:rsidP="0085320B">
      <w:pPr>
        <w:spacing w:after="200" w:line="276" w:lineRule="auto"/>
        <w:rPr>
          <w:rFonts w:ascii="Arial" w:eastAsia="Calibri" w:hAnsi="Arial" w:cs="Arial"/>
          <w:b/>
        </w:rPr>
      </w:pPr>
      <w:r w:rsidRPr="0085320B">
        <w:rPr>
          <w:rFonts w:ascii="Arial" w:eastAsia="Calibri" w:hAnsi="Arial" w:cs="Arial"/>
          <w:b/>
        </w:rPr>
        <w:t>V Maleva 20</w:t>
      </w:r>
      <w:r>
        <w:rPr>
          <w:rFonts w:ascii="Arial" w:eastAsia="Calibri" w:hAnsi="Arial" w:cs="Arial"/>
          <w:b/>
        </w:rPr>
        <w:t>20</w:t>
      </w:r>
      <w:r w:rsidRPr="0085320B">
        <w:rPr>
          <w:rFonts w:ascii="Arial" w:eastAsia="Calibri" w:hAnsi="Arial" w:cs="Arial"/>
          <w:b/>
        </w:rPr>
        <w:t xml:space="preserve"> aasta laskevõistluste ohutustehnika</w:t>
      </w:r>
    </w:p>
    <w:p w:rsidR="0085320B" w:rsidRPr="0085320B" w:rsidRDefault="0085320B" w:rsidP="0085320B">
      <w:pPr>
        <w:numPr>
          <w:ilvl w:val="0"/>
          <w:numId w:val="5"/>
        </w:numPr>
        <w:spacing w:after="200" w:line="276" w:lineRule="auto"/>
        <w:contextualSpacing/>
        <w:rPr>
          <w:rFonts w:ascii="Arial" w:eastAsia="Calibri" w:hAnsi="Arial" w:cs="Arial"/>
        </w:rPr>
      </w:pPr>
      <w:r w:rsidRPr="0085320B">
        <w:rPr>
          <w:rFonts w:ascii="Arial" w:eastAsia="Calibri" w:hAnsi="Arial" w:cs="Arial"/>
        </w:rPr>
        <w:t>OE 1.1 (Kaitseväe ja Kaitseliidu üldised ohutuseeskirjad);</w:t>
      </w:r>
    </w:p>
    <w:p w:rsidR="0085320B" w:rsidRPr="0085320B" w:rsidRDefault="0085320B" w:rsidP="0085320B">
      <w:pPr>
        <w:numPr>
          <w:ilvl w:val="0"/>
          <w:numId w:val="5"/>
        </w:numPr>
        <w:spacing w:after="200" w:line="276" w:lineRule="auto"/>
        <w:contextualSpacing/>
        <w:rPr>
          <w:rFonts w:ascii="Arial" w:eastAsia="Calibri" w:hAnsi="Arial" w:cs="Arial"/>
        </w:rPr>
      </w:pPr>
      <w:r w:rsidRPr="0085320B">
        <w:rPr>
          <w:rFonts w:ascii="Arial" w:eastAsia="Calibri" w:hAnsi="Arial" w:cs="Arial"/>
        </w:rPr>
        <w:lastRenderedPageBreak/>
        <w:t>OE 1.2 (Relvade ja laskemoona käsitsemise ohutuseeskiri);</w:t>
      </w:r>
    </w:p>
    <w:p w:rsidR="0085320B" w:rsidRPr="0085320B" w:rsidRDefault="0085320B" w:rsidP="0085320B">
      <w:pPr>
        <w:numPr>
          <w:ilvl w:val="0"/>
          <w:numId w:val="5"/>
        </w:numPr>
        <w:spacing w:after="200" w:line="276" w:lineRule="auto"/>
        <w:contextualSpacing/>
        <w:rPr>
          <w:rFonts w:ascii="Arial" w:eastAsia="Calibri" w:hAnsi="Arial" w:cs="Arial"/>
        </w:rPr>
      </w:pPr>
      <w:r w:rsidRPr="0085320B">
        <w:rPr>
          <w:rFonts w:ascii="Arial" w:eastAsia="Calibri" w:hAnsi="Arial" w:cs="Arial"/>
        </w:rPr>
        <w:t>OE 1.3 (Elanikkonna ja ametivõimude informeerimine laskmisest, käsigranaadi viskeharjutustest ja lõhkamisest);</w:t>
      </w:r>
    </w:p>
    <w:p w:rsidR="0085320B" w:rsidRPr="0085320B" w:rsidRDefault="0085320B" w:rsidP="0085320B">
      <w:pPr>
        <w:numPr>
          <w:ilvl w:val="0"/>
          <w:numId w:val="5"/>
        </w:numPr>
        <w:spacing w:after="200" w:line="276" w:lineRule="auto"/>
        <w:contextualSpacing/>
        <w:rPr>
          <w:rFonts w:ascii="Arial" w:eastAsia="Calibri" w:hAnsi="Arial" w:cs="Arial"/>
        </w:rPr>
      </w:pPr>
      <w:r w:rsidRPr="0085320B">
        <w:rPr>
          <w:rFonts w:ascii="Arial" w:eastAsia="Calibri" w:hAnsi="Arial" w:cs="Arial"/>
        </w:rPr>
        <w:t>OE 1.4 (Kaitseväe ja Kaitseliidu harjutusväljadel ja väljaõppeehitistel tegutsemise kord);</w:t>
      </w:r>
    </w:p>
    <w:p w:rsidR="0085320B" w:rsidRPr="0085320B" w:rsidRDefault="0085320B" w:rsidP="0085320B">
      <w:pPr>
        <w:numPr>
          <w:ilvl w:val="0"/>
          <w:numId w:val="5"/>
        </w:numPr>
        <w:spacing w:after="200" w:line="276" w:lineRule="auto"/>
        <w:contextualSpacing/>
        <w:rPr>
          <w:rFonts w:ascii="Arial" w:eastAsia="Calibri" w:hAnsi="Arial" w:cs="Arial"/>
        </w:rPr>
      </w:pPr>
      <w:r w:rsidRPr="0085320B">
        <w:rPr>
          <w:rFonts w:ascii="Arial" w:eastAsia="Calibri" w:hAnsi="Arial" w:cs="Arial"/>
        </w:rPr>
        <w:t>OE 1.5 (Ohutuseeskiri kuulmiskahjustuste vältimiseks);</w:t>
      </w:r>
    </w:p>
    <w:p w:rsidR="0085320B" w:rsidRPr="0085320B" w:rsidRDefault="0085320B" w:rsidP="0085320B">
      <w:pPr>
        <w:numPr>
          <w:ilvl w:val="0"/>
          <w:numId w:val="5"/>
        </w:numPr>
        <w:spacing w:after="200" w:line="276" w:lineRule="auto"/>
        <w:contextualSpacing/>
        <w:rPr>
          <w:rFonts w:ascii="Arial" w:eastAsia="Calibri" w:hAnsi="Arial" w:cs="Arial"/>
        </w:rPr>
      </w:pPr>
      <w:r w:rsidRPr="0085320B">
        <w:rPr>
          <w:rFonts w:ascii="Arial" w:eastAsia="Calibri" w:hAnsi="Arial" w:cs="Arial"/>
        </w:rPr>
        <w:t>OE 1.7 (Käsitulirelvadest laskmise eeskiri)</w:t>
      </w:r>
    </w:p>
    <w:p w:rsidR="0085320B" w:rsidRPr="0085320B" w:rsidRDefault="0085320B" w:rsidP="0085320B">
      <w:pPr>
        <w:numPr>
          <w:ilvl w:val="0"/>
          <w:numId w:val="5"/>
        </w:numPr>
        <w:spacing w:after="200" w:line="276" w:lineRule="auto"/>
        <w:contextualSpacing/>
        <w:rPr>
          <w:rFonts w:ascii="Arial" w:eastAsia="Calibri" w:hAnsi="Arial" w:cs="Arial"/>
        </w:rPr>
      </w:pPr>
      <w:r w:rsidRPr="0085320B">
        <w:rPr>
          <w:rFonts w:ascii="Arial" w:eastAsia="Calibri" w:hAnsi="Arial" w:cs="Arial"/>
        </w:rPr>
        <w:t>OE 2.0 Laskeharjutuste läbiviimine;</w:t>
      </w:r>
    </w:p>
    <w:p w:rsidR="0085320B" w:rsidRPr="0085320B" w:rsidRDefault="0085320B" w:rsidP="0085320B">
      <w:pPr>
        <w:numPr>
          <w:ilvl w:val="0"/>
          <w:numId w:val="5"/>
        </w:numPr>
        <w:spacing w:after="200" w:line="276" w:lineRule="auto"/>
        <w:contextualSpacing/>
        <w:rPr>
          <w:rFonts w:ascii="Arial" w:eastAsia="Calibri" w:hAnsi="Arial" w:cs="Arial"/>
        </w:rPr>
      </w:pPr>
      <w:r w:rsidRPr="0085320B">
        <w:rPr>
          <w:rFonts w:ascii="Arial" w:eastAsia="Calibri" w:hAnsi="Arial" w:cs="Arial"/>
        </w:rPr>
        <w:t>OE 2.1.1 Käsitulirelvade laskeharjutused.</w:t>
      </w:r>
    </w:p>
    <w:p w:rsidR="0085320B" w:rsidRPr="0085320B" w:rsidRDefault="0085320B" w:rsidP="0085320B">
      <w:pPr>
        <w:spacing w:after="200" w:line="276" w:lineRule="auto"/>
        <w:ind w:left="705"/>
        <w:rPr>
          <w:rFonts w:ascii="Arial" w:eastAsia="Calibri" w:hAnsi="Arial" w:cs="Arial"/>
        </w:rPr>
      </w:pPr>
      <w:r w:rsidRPr="0085320B">
        <w:rPr>
          <w:rFonts w:ascii="Arial" w:eastAsia="Calibri" w:hAnsi="Arial" w:cs="Arial"/>
        </w:rPr>
        <w:t>Ohutustehnika instruktaaž viiakse läbi  vahetult enne iga võistlust, millel peab osalema terve isikkoosseis ja kinnitama ohutustehnika reeglite tundmist oma allkirjaga OHUTUSTEHNIKA TEADMISTE JA OSKUSTE KONTROLL-LEHELE. Kontrolli teostab võistluse ajaks määratud laskmiste läbiviija või tema poolt määratud isik (OE instruktor).</w:t>
      </w:r>
    </w:p>
    <w:p w:rsidR="0085320B" w:rsidRPr="0085320B" w:rsidRDefault="0085320B" w:rsidP="0085320B">
      <w:pPr>
        <w:spacing w:after="200" w:line="276" w:lineRule="auto"/>
        <w:ind w:left="705"/>
        <w:rPr>
          <w:rFonts w:ascii="Arial" w:eastAsia="Calibri" w:hAnsi="Arial" w:cs="Arial"/>
        </w:rPr>
      </w:pPr>
      <w:r w:rsidRPr="0085320B">
        <w:rPr>
          <w:rFonts w:ascii="Arial" w:eastAsia="Calibri" w:hAnsi="Arial" w:cs="Arial"/>
        </w:rPr>
        <w:t>Kõik võistlustel osalejad on kohustatud laskmise ajal kandma kuulmiskaitsmeid ja kaitseprille (kaitsevahendite olemasolu tagab võistluse korraldaja).</w:t>
      </w:r>
    </w:p>
    <w:p w:rsidR="0085320B" w:rsidRPr="0085320B" w:rsidRDefault="0085320B" w:rsidP="0085320B">
      <w:pPr>
        <w:spacing w:after="200" w:line="276" w:lineRule="auto"/>
        <w:ind w:left="705"/>
        <w:rPr>
          <w:rFonts w:ascii="Arial" w:eastAsia="Calibri" w:hAnsi="Arial" w:cs="Arial"/>
        </w:rPr>
      </w:pPr>
    </w:p>
    <w:p w:rsidR="0085320B" w:rsidRPr="0085320B" w:rsidRDefault="0085320B" w:rsidP="0085320B">
      <w:pPr>
        <w:spacing w:after="200" w:line="276" w:lineRule="auto"/>
        <w:rPr>
          <w:rFonts w:ascii="Arial" w:eastAsia="Calibri" w:hAnsi="Arial" w:cs="Arial"/>
          <w:b/>
        </w:rPr>
      </w:pPr>
      <w:r w:rsidRPr="0085320B">
        <w:rPr>
          <w:rFonts w:ascii="Arial" w:eastAsia="Calibri" w:hAnsi="Arial" w:cs="Arial"/>
          <w:b/>
        </w:rPr>
        <w:t>VI Laskevõistluste tulemuste arvestamine</w:t>
      </w:r>
    </w:p>
    <w:p w:rsidR="0085320B" w:rsidRPr="0085320B" w:rsidRDefault="0085320B" w:rsidP="0085320B">
      <w:pPr>
        <w:spacing w:after="0" w:line="276" w:lineRule="auto"/>
        <w:ind w:left="708"/>
        <w:rPr>
          <w:rFonts w:ascii="Arial" w:eastAsia="Calibri" w:hAnsi="Arial" w:cs="Arial"/>
        </w:rPr>
      </w:pPr>
      <w:r w:rsidRPr="0085320B">
        <w:rPr>
          <w:rFonts w:ascii="Arial" w:eastAsia="Calibri" w:hAnsi="Arial" w:cs="Arial"/>
        </w:rPr>
        <w:t>Kohtunikud – igal võistlusel on lisaks tulejoone kohtunikule kolm kohtunikku</w:t>
      </w:r>
    </w:p>
    <w:p w:rsidR="0085320B" w:rsidRPr="0085320B" w:rsidRDefault="0085320B" w:rsidP="0085320B">
      <w:pPr>
        <w:spacing w:after="0" w:line="276" w:lineRule="auto"/>
        <w:ind w:left="708"/>
        <w:rPr>
          <w:rFonts w:ascii="Arial" w:eastAsia="Calibri" w:hAnsi="Arial" w:cs="Arial"/>
        </w:rPr>
      </w:pPr>
      <w:r w:rsidRPr="0085320B">
        <w:rPr>
          <w:rFonts w:ascii="Arial" w:eastAsia="Calibri" w:hAnsi="Arial" w:cs="Arial"/>
        </w:rPr>
        <w:t xml:space="preserve">Kõikide laskevõistluste tulemused protokollitakse ja allkirjastatakse kohtunike ning </w:t>
      </w:r>
      <w:proofErr w:type="spellStart"/>
      <w:r w:rsidRPr="0085320B">
        <w:rPr>
          <w:rFonts w:ascii="Arial" w:eastAsia="Calibri" w:hAnsi="Arial" w:cs="Arial"/>
        </w:rPr>
        <w:t>protokollija</w:t>
      </w:r>
      <w:proofErr w:type="spellEnd"/>
      <w:r w:rsidRPr="0085320B">
        <w:rPr>
          <w:rFonts w:ascii="Arial" w:eastAsia="Calibri" w:hAnsi="Arial" w:cs="Arial"/>
        </w:rPr>
        <w:t xml:space="preserve"> poolt. Vastavalt tulemustele esitatakse kolm paremat autasustamiseks.</w:t>
      </w:r>
    </w:p>
    <w:p w:rsidR="0085320B" w:rsidRPr="0085320B" w:rsidRDefault="0085320B" w:rsidP="0085320B">
      <w:pPr>
        <w:spacing w:after="0" w:line="276" w:lineRule="auto"/>
        <w:ind w:left="785"/>
        <w:rPr>
          <w:rFonts w:ascii="Arial" w:eastAsia="Calibri" w:hAnsi="Arial" w:cs="Arial"/>
        </w:rPr>
      </w:pPr>
    </w:p>
    <w:p w:rsidR="0085320B" w:rsidRPr="0085320B" w:rsidRDefault="0085320B" w:rsidP="0085320B">
      <w:pPr>
        <w:spacing w:after="0" w:line="276" w:lineRule="auto"/>
        <w:ind w:firstLine="708"/>
        <w:rPr>
          <w:rFonts w:ascii="Arial" w:eastAsia="Calibri" w:hAnsi="Arial" w:cs="Arial"/>
        </w:rPr>
      </w:pPr>
      <w:r w:rsidRPr="0085320B">
        <w:rPr>
          <w:rFonts w:ascii="Arial" w:eastAsia="Calibri" w:hAnsi="Arial" w:cs="Arial"/>
        </w:rPr>
        <w:t>Info tulemuste kohta kajastatakse maleva staabi infostendil.</w:t>
      </w:r>
    </w:p>
    <w:p w:rsidR="0085320B" w:rsidRPr="0085320B" w:rsidRDefault="0085320B" w:rsidP="0085320B">
      <w:pPr>
        <w:spacing w:after="200" w:line="276" w:lineRule="auto"/>
        <w:ind w:left="720"/>
        <w:contextualSpacing/>
        <w:rPr>
          <w:rFonts w:ascii="Arial" w:eastAsia="Calibri" w:hAnsi="Arial" w:cs="Arial"/>
        </w:rPr>
      </w:pPr>
      <w:r w:rsidRPr="0085320B">
        <w:rPr>
          <w:rFonts w:ascii="Arial" w:eastAsia="Calibri" w:hAnsi="Arial" w:cs="Arial"/>
        </w:rPr>
        <w:t xml:space="preserve">Lisaks lähevad 25 paremat tulemust lahingrelvade ja 10 paremat tulemust püstoli laskmise </w:t>
      </w:r>
      <w:proofErr w:type="spellStart"/>
      <w:r w:rsidRPr="0085320B">
        <w:rPr>
          <w:rFonts w:ascii="Arial" w:eastAsia="Calibri" w:hAnsi="Arial" w:cs="Arial"/>
        </w:rPr>
        <w:t>malevatevahelise</w:t>
      </w:r>
      <w:proofErr w:type="spellEnd"/>
      <w:r w:rsidRPr="0085320B">
        <w:rPr>
          <w:rFonts w:ascii="Arial" w:eastAsia="Calibri" w:hAnsi="Arial" w:cs="Arial"/>
        </w:rPr>
        <w:t xml:space="preserve"> korrespondentsvõistluse arvestusse (protokollid saadetakse KL </w:t>
      </w:r>
      <w:proofErr w:type="spellStart"/>
      <w:r w:rsidRPr="0085320B">
        <w:rPr>
          <w:rFonts w:ascii="Arial" w:eastAsia="Calibri" w:hAnsi="Arial" w:cs="Arial"/>
        </w:rPr>
        <w:t>MäLK</w:t>
      </w:r>
      <w:proofErr w:type="spellEnd"/>
      <w:r w:rsidRPr="0085320B">
        <w:rPr>
          <w:rFonts w:ascii="Arial" w:eastAsia="Calibri" w:hAnsi="Arial" w:cs="Arial"/>
        </w:rPr>
        <w:t xml:space="preserve"> </w:t>
      </w:r>
      <w:r>
        <w:rPr>
          <w:rFonts w:ascii="Arial" w:eastAsia="Calibri" w:hAnsi="Arial" w:cs="Arial"/>
        </w:rPr>
        <w:t>e-postile</w:t>
      </w:r>
      <w:r w:rsidRPr="0085320B">
        <w:rPr>
          <w:rFonts w:ascii="Arial" w:eastAsia="Calibri" w:hAnsi="Arial" w:cs="Arial"/>
        </w:rPr>
        <w:t xml:space="preserve"> </w:t>
      </w:r>
      <w:hyperlink r:id="rId5" w:history="1">
        <w:r w:rsidRPr="0085320B">
          <w:rPr>
            <w:rFonts w:ascii="Arial" w:eastAsia="Calibri" w:hAnsi="Arial" w:cs="Arial"/>
            <w:color w:val="0000FF"/>
            <w:u w:val="single"/>
          </w:rPr>
          <w:t>tallinn.lasketiir@kaitseliit.ee</w:t>
        </w:r>
      </w:hyperlink>
      <w:r w:rsidRPr="0085320B">
        <w:rPr>
          <w:rFonts w:ascii="Arial" w:eastAsia="Calibri" w:hAnsi="Arial" w:cs="Arial"/>
        </w:rPr>
        <w:t>).</w:t>
      </w:r>
    </w:p>
    <w:p w:rsidR="0085320B" w:rsidRPr="0085320B" w:rsidRDefault="0085320B" w:rsidP="0085320B">
      <w:pPr>
        <w:spacing w:after="0" w:line="276" w:lineRule="auto"/>
        <w:ind w:left="708"/>
        <w:rPr>
          <w:rFonts w:ascii="Arial" w:eastAsia="Calibri" w:hAnsi="Arial" w:cs="Arial"/>
        </w:rPr>
      </w:pPr>
    </w:p>
    <w:p w:rsidR="0085320B" w:rsidRPr="0085320B" w:rsidRDefault="0085320B" w:rsidP="0085320B">
      <w:pPr>
        <w:spacing w:after="0" w:line="276" w:lineRule="auto"/>
        <w:rPr>
          <w:rFonts w:ascii="Arial" w:eastAsia="Calibri" w:hAnsi="Arial" w:cs="Arial"/>
        </w:rPr>
      </w:pPr>
    </w:p>
    <w:p w:rsidR="0085320B" w:rsidRDefault="0085320B" w:rsidP="0085320B">
      <w:pPr>
        <w:spacing w:after="0" w:line="276" w:lineRule="auto"/>
        <w:rPr>
          <w:rFonts w:ascii="Arial" w:eastAsia="Calibri" w:hAnsi="Arial" w:cs="Arial"/>
        </w:rPr>
      </w:pPr>
      <w:r w:rsidRPr="0085320B">
        <w:rPr>
          <w:rFonts w:ascii="Arial" w:eastAsia="Calibri" w:hAnsi="Arial" w:cs="Arial"/>
          <w:b/>
        </w:rPr>
        <w:t>VII Autasustamine</w:t>
      </w:r>
    </w:p>
    <w:p w:rsidR="0085320B" w:rsidRDefault="0085320B" w:rsidP="0085320B">
      <w:pPr>
        <w:spacing w:after="0" w:line="276" w:lineRule="auto"/>
        <w:rPr>
          <w:rFonts w:ascii="Arial" w:eastAsia="Calibri" w:hAnsi="Arial" w:cs="Arial"/>
        </w:rPr>
      </w:pPr>
    </w:p>
    <w:p w:rsidR="0085320B" w:rsidRPr="0085320B" w:rsidRDefault="0085320B" w:rsidP="0085320B">
      <w:pPr>
        <w:spacing w:after="0" w:line="276" w:lineRule="auto"/>
        <w:ind w:left="709"/>
        <w:rPr>
          <w:rFonts w:ascii="Arial" w:eastAsia="Calibri" w:hAnsi="Arial" w:cs="Arial"/>
        </w:rPr>
      </w:pPr>
      <w:r w:rsidRPr="0085320B">
        <w:rPr>
          <w:rFonts w:ascii="Arial" w:eastAsia="Calibri" w:hAnsi="Arial" w:cs="Arial"/>
        </w:rPr>
        <w:t>Sügisese laskevõistluste võitjaid autasustatakse vahetult peale võistlust (medal ja diplom).</w:t>
      </w:r>
    </w:p>
    <w:p w:rsidR="0085320B" w:rsidRPr="0085320B" w:rsidRDefault="0085320B" w:rsidP="0085320B">
      <w:pPr>
        <w:spacing w:after="0" w:line="276" w:lineRule="auto"/>
        <w:ind w:left="705"/>
        <w:rPr>
          <w:rFonts w:ascii="Arial" w:eastAsia="Calibri" w:hAnsi="Arial" w:cs="Arial"/>
        </w:rPr>
      </w:pPr>
    </w:p>
    <w:p w:rsidR="0085320B" w:rsidRPr="0085320B" w:rsidRDefault="0085320B" w:rsidP="0085320B">
      <w:pPr>
        <w:spacing w:after="0" w:line="276" w:lineRule="auto"/>
        <w:rPr>
          <w:rFonts w:ascii="Arial" w:eastAsia="Calibri" w:hAnsi="Arial" w:cs="Arial"/>
        </w:rPr>
      </w:pPr>
    </w:p>
    <w:p w:rsidR="0085320B" w:rsidRPr="0085320B" w:rsidRDefault="0085320B" w:rsidP="0085320B">
      <w:pPr>
        <w:spacing w:after="0" w:line="276" w:lineRule="auto"/>
        <w:rPr>
          <w:rFonts w:ascii="Arial" w:eastAsia="Calibri" w:hAnsi="Arial" w:cs="Arial"/>
          <w:b/>
        </w:rPr>
      </w:pPr>
      <w:r w:rsidRPr="0085320B">
        <w:rPr>
          <w:rFonts w:ascii="Arial" w:eastAsia="Calibri" w:hAnsi="Arial" w:cs="Arial"/>
          <w:b/>
        </w:rPr>
        <w:t>NB! Täiendav informatsioon konkreetsete laskepäevade toimumisaegade ja -kohtade suhtes pannakse maleva staabi infotahvlile ja kodulehele välja mitte hiljem, kui kaks nädalat enne võistluse toimumist.</w:t>
      </w:r>
    </w:p>
    <w:p w:rsidR="004F452E" w:rsidRDefault="004F452E"/>
    <w:sectPr w:rsidR="004F4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53C7C"/>
    <w:multiLevelType w:val="hybridMultilevel"/>
    <w:tmpl w:val="AAC844B4"/>
    <w:lvl w:ilvl="0" w:tplc="0425000F">
      <w:start w:val="1"/>
      <w:numFmt w:val="decimal"/>
      <w:lvlText w:val="%1."/>
      <w:lvlJc w:val="left"/>
      <w:pPr>
        <w:ind w:left="785"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57A0FE4"/>
    <w:multiLevelType w:val="hybridMultilevel"/>
    <w:tmpl w:val="171E5C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81646B0"/>
    <w:multiLevelType w:val="hybridMultilevel"/>
    <w:tmpl w:val="7FF2E488"/>
    <w:lvl w:ilvl="0" w:tplc="57A61044">
      <w:start w:val="1"/>
      <w:numFmt w:val="decimal"/>
      <w:lvlText w:val="%1."/>
      <w:lvlJc w:val="left"/>
      <w:pPr>
        <w:ind w:left="1065" w:hanging="360"/>
      </w:pPr>
      <w:rPr>
        <w:rFonts w:hint="default"/>
      </w:r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3" w15:restartNumberingAfterBreak="0">
    <w:nsid w:val="48A8073B"/>
    <w:multiLevelType w:val="hybridMultilevel"/>
    <w:tmpl w:val="2BDCFD7A"/>
    <w:lvl w:ilvl="0" w:tplc="25C2D56C">
      <w:start w:val="2014"/>
      <w:numFmt w:val="bullet"/>
      <w:lvlText w:val="-"/>
      <w:lvlJc w:val="left"/>
      <w:pPr>
        <w:ind w:left="1145" w:hanging="360"/>
      </w:pPr>
      <w:rPr>
        <w:rFonts w:ascii="Arial" w:eastAsiaTheme="minorHAnsi" w:hAnsi="Arial" w:cs="Arial" w:hint="default"/>
      </w:rPr>
    </w:lvl>
    <w:lvl w:ilvl="1" w:tplc="04250003" w:tentative="1">
      <w:start w:val="1"/>
      <w:numFmt w:val="bullet"/>
      <w:lvlText w:val="o"/>
      <w:lvlJc w:val="left"/>
      <w:pPr>
        <w:ind w:left="1865" w:hanging="360"/>
      </w:pPr>
      <w:rPr>
        <w:rFonts w:ascii="Courier New" w:hAnsi="Courier New" w:cs="Courier New" w:hint="default"/>
      </w:rPr>
    </w:lvl>
    <w:lvl w:ilvl="2" w:tplc="04250005" w:tentative="1">
      <w:start w:val="1"/>
      <w:numFmt w:val="bullet"/>
      <w:lvlText w:val=""/>
      <w:lvlJc w:val="left"/>
      <w:pPr>
        <w:ind w:left="2585" w:hanging="360"/>
      </w:pPr>
      <w:rPr>
        <w:rFonts w:ascii="Wingdings" w:hAnsi="Wingdings" w:hint="default"/>
      </w:rPr>
    </w:lvl>
    <w:lvl w:ilvl="3" w:tplc="04250001" w:tentative="1">
      <w:start w:val="1"/>
      <w:numFmt w:val="bullet"/>
      <w:lvlText w:val=""/>
      <w:lvlJc w:val="left"/>
      <w:pPr>
        <w:ind w:left="3305" w:hanging="360"/>
      </w:pPr>
      <w:rPr>
        <w:rFonts w:ascii="Symbol" w:hAnsi="Symbol" w:hint="default"/>
      </w:rPr>
    </w:lvl>
    <w:lvl w:ilvl="4" w:tplc="04250003" w:tentative="1">
      <w:start w:val="1"/>
      <w:numFmt w:val="bullet"/>
      <w:lvlText w:val="o"/>
      <w:lvlJc w:val="left"/>
      <w:pPr>
        <w:ind w:left="4025" w:hanging="360"/>
      </w:pPr>
      <w:rPr>
        <w:rFonts w:ascii="Courier New" w:hAnsi="Courier New" w:cs="Courier New" w:hint="default"/>
      </w:rPr>
    </w:lvl>
    <w:lvl w:ilvl="5" w:tplc="04250005" w:tentative="1">
      <w:start w:val="1"/>
      <w:numFmt w:val="bullet"/>
      <w:lvlText w:val=""/>
      <w:lvlJc w:val="left"/>
      <w:pPr>
        <w:ind w:left="4745" w:hanging="360"/>
      </w:pPr>
      <w:rPr>
        <w:rFonts w:ascii="Wingdings" w:hAnsi="Wingdings" w:hint="default"/>
      </w:rPr>
    </w:lvl>
    <w:lvl w:ilvl="6" w:tplc="04250001" w:tentative="1">
      <w:start w:val="1"/>
      <w:numFmt w:val="bullet"/>
      <w:lvlText w:val=""/>
      <w:lvlJc w:val="left"/>
      <w:pPr>
        <w:ind w:left="5465" w:hanging="360"/>
      </w:pPr>
      <w:rPr>
        <w:rFonts w:ascii="Symbol" w:hAnsi="Symbol" w:hint="default"/>
      </w:rPr>
    </w:lvl>
    <w:lvl w:ilvl="7" w:tplc="04250003" w:tentative="1">
      <w:start w:val="1"/>
      <w:numFmt w:val="bullet"/>
      <w:lvlText w:val="o"/>
      <w:lvlJc w:val="left"/>
      <w:pPr>
        <w:ind w:left="6185" w:hanging="360"/>
      </w:pPr>
      <w:rPr>
        <w:rFonts w:ascii="Courier New" w:hAnsi="Courier New" w:cs="Courier New" w:hint="default"/>
      </w:rPr>
    </w:lvl>
    <w:lvl w:ilvl="8" w:tplc="04250005" w:tentative="1">
      <w:start w:val="1"/>
      <w:numFmt w:val="bullet"/>
      <w:lvlText w:val=""/>
      <w:lvlJc w:val="left"/>
      <w:pPr>
        <w:ind w:left="6905" w:hanging="360"/>
      </w:pPr>
      <w:rPr>
        <w:rFonts w:ascii="Wingdings" w:hAnsi="Wingdings" w:hint="default"/>
      </w:rPr>
    </w:lvl>
  </w:abstractNum>
  <w:abstractNum w:abstractNumId="4" w15:restartNumberingAfterBreak="0">
    <w:nsid w:val="4F4A049B"/>
    <w:multiLevelType w:val="hybridMultilevel"/>
    <w:tmpl w:val="CDC0CE36"/>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2460DD4"/>
    <w:multiLevelType w:val="hybridMultilevel"/>
    <w:tmpl w:val="6626483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9542D00"/>
    <w:multiLevelType w:val="hybridMultilevel"/>
    <w:tmpl w:val="2D36C598"/>
    <w:lvl w:ilvl="0" w:tplc="CAACE1B2">
      <w:start w:val="2014"/>
      <w:numFmt w:val="bullet"/>
      <w:lvlText w:val="-"/>
      <w:lvlJc w:val="left"/>
      <w:pPr>
        <w:ind w:left="1145" w:hanging="360"/>
      </w:pPr>
      <w:rPr>
        <w:rFonts w:ascii="Arial" w:eastAsiaTheme="minorHAnsi" w:hAnsi="Arial" w:cs="Arial" w:hint="default"/>
      </w:rPr>
    </w:lvl>
    <w:lvl w:ilvl="1" w:tplc="04250003">
      <w:start w:val="1"/>
      <w:numFmt w:val="bullet"/>
      <w:lvlText w:val="o"/>
      <w:lvlJc w:val="left"/>
      <w:pPr>
        <w:ind w:left="1865" w:hanging="360"/>
      </w:pPr>
      <w:rPr>
        <w:rFonts w:ascii="Courier New" w:hAnsi="Courier New" w:cs="Courier New" w:hint="default"/>
      </w:rPr>
    </w:lvl>
    <w:lvl w:ilvl="2" w:tplc="04250005" w:tentative="1">
      <w:start w:val="1"/>
      <w:numFmt w:val="bullet"/>
      <w:lvlText w:val=""/>
      <w:lvlJc w:val="left"/>
      <w:pPr>
        <w:ind w:left="2585" w:hanging="360"/>
      </w:pPr>
      <w:rPr>
        <w:rFonts w:ascii="Wingdings" w:hAnsi="Wingdings" w:hint="default"/>
      </w:rPr>
    </w:lvl>
    <w:lvl w:ilvl="3" w:tplc="04250001" w:tentative="1">
      <w:start w:val="1"/>
      <w:numFmt w:val="bullet"/>
      <w:lvlText w:val=""/>
      <w:lvlJc w:val="left"/>
      <w:pPr>
        <w:ind w:left="3305" w:hanging="360"/>
      </w:pPr>
      <w:rPr>
        <w:rFonts w:ascii="Symbol" w:hAnsi="Symbol" w:hint="default"/>
      </w:rPr>
    </w:lvl>
    <w:lvl w:ilvl="4" w:tplc="04250003" w:tentative="1">
      <w:start w:val="1"/>
      <w:numFmt w:val="bullet"/>
      <w:lvlText w:val="o"/>
      <w:lvlJc w:val="left"/>
      <w:pPr>
        <w:ind w:left="4025" w:hanging="360"/>
      </w:pPr>
      <w:rPr>
        <w:rFonts w:ascii="Courier New" w:hAnsi="Courier New" w:cs="Courier New" w:hint="default"/>
      </w:rPr>
    </w:lvl>
    <w:lvl w:ilvl="5" w:tplc="04250005" w:tentative="1">
      <w:start w:val="1"/>
      <w:numFmt w:val="bullet"/>
      <w:lvlText w:val=""/>
      <w:lvlJc w:val="left"/>
      <w:pPr>
        <w:ind w:left="4745" w:hanging="360"/>
      </w:pPr>
      <w:rPr>
        <w:rFonts w:ascii="Wingdings" w:hAnsi="Wingdings" w:hint="default"/>
      </w:rPr>
    </w:lvl>
    <w:lvl w:ilvl="6" w:tplc="04250001" w:tentative="1">
      <w:start w:val="1"/>
      <w:numFmt w:val="bullet"/>
      <w:lvlText w:val=""/>
      <w:lvlJc w:val="left"/>
      <w:pPr>
        <w:ind w:left="5465" w:hanging="360"/>
      </w:pPr>
      <w:rPr>
        <w:rFonts w:ascii="Symbol" w:hAnsi="Symbol" w:hint="default"/>
      </w:rPr>
    </w:lvl>
    <w:lvl w:ilvl="7" w:tplc="04250003" w:tentative="1">
      <w:start w:val="1"/>
      <w:numFmt w:val="bullet"/>
      <w:lvlText w:val="o"/>
      <w:lvlJc w:val="left"/>
      <w:pPr>
        <w:ind w:left="6185" w:hanging="360"/>
      </w:pPr>
      <w:rPr>
        <w:rFonts w:ascii="Courier New" w:hAnsi="Courier New" w:cs="Courier New" w:hint="default"/>
      </w:rPr>
    </w:lvl>
    <w:lvl w:ilvl="8" w:tplc="04250005" w:tentative="1">
      <w:start w:val="1"/>
      <w:numFmt w:val="bullet"/>
      <w:lvlText w:val=""/>
      <w:lvlJc w:val="left"/>
      <w:pPr>
        <w:ind w:left="6905" w:hanging="360"/>
      </w:pPr>
      <w:rPr>
        <w:rFonts w:ascii="Wingdings" w:hAnsi="Wingdings" w:hint="default"/>
      </w:rPr>
    </w:lvl>
  </w:abstractNum>
  <w:abstractNum w:abstractNumId="7" w15:restartNumberingAfterBreak="0">
    <w:nsid w:val="60DF22E6"/>
    <w:multiLevelType w:val="hybridMultilevel"/>
    <w:tmpl w:val="34783EA6"/>
    <w:lvl w:ilvl="0" w:tplc="04250001">
      <w:start w:val="1"/>
      <w:numFmt w:val="bullet"/>
      <w:lvlText w:val=""/>
      <w:lvlJc w:val="left"/>
      <w:pPr>
        <w:ind w:left="1145" w:hanging="360"/>
      </w:pPr>
      <w:rPr>
        <w:rFonts w:ascii="Symbol" w:hAnsi="Symbol" w:hint="default"/>
      </w:rPr>
    </w:lvl>
    <w:lvl w:ilvl="1" w:tplc="04250003">
      <w:start w:val="1"/>
      <w:numFmt w:val="bullet"/>
      <w:lvlText w:val="o"/>
      <w:lvlJc w:val="left"/>
      <w:pPr>
        <w:ind w:left="1865" w:hanging="360"/>
      </w:pPr>
      <w:rPr>
        <w:rFonts w:ascii="Courier New" w:hAnsi="Courier New" w:cs="Courier New" w:hint="default"/>
      </w:rPr>
    </w:lvl>
    <w:lvl w:ilvl="2" w:tplc="04250005" w:tentative="1">
      <w:start w:val="1"/>
      <w:numFmt w:val="bullet"/>
      <w:lvlText w:val=""/>
      <w:lvlJc w:val="left"/>
      <w:pPr>
        <w:ind w:left="2585" w:hanging="360"/>
      </w:pPr>
      <w:rPr>
        <w:rFonts w:ascii="Wingdings" w:hAnsi="Wingdings" w:hint="default"/>
      </w:rPr>
    </w:lvl>
    <w:lvl w:ilvl="3" w:tplc="04250001" w:tentative="1">
      <w:start w:val="1"/>
      <w:numFmt w:val="bullet"/>
      <w:lvlText w:val=""/>
      <w:lvlJc w:val="left"/>
      <w:pPr>
        <w:ind w:left="3305" w:hanging="360"/>
      </w:pPr>
      <w:rPr>
        <w:rFonts w:ascii="Symbol" w:hAnsi="Symbol" w:hint="default"/>
      </w:rPr>
    </w:lvl>
    <w:lvl w:ilvl="4" w:tplc="04250003" w:tentative="1">
      <w:start w:val="1"/>
      <w:numFmt w:val="bullet"/>
      <w:lvlText w:val="o"/>
      <w:lvlJc w:val="left"/>
      <w:pPr>
        <w:ind w:left="4025" w:hanging="360"/>
      </w:pPr>
      <w:rPr>
        <w:rFonts w:ascii="Courier New" w:hAnsi="Courier New" w:cs="Courier New" w:hint="default"/>
      </w:rPr>
    </w:lvl>
    <w:lvl w:ilvl="5" w:tplc="04250005" w:tentative="1">
      <w:start w:val="1"/>
      <w:numFmt w:val="bullet"/>
      <w:lvlText w:val=""/>
      <w:lvlJc w:val="left"/>
      <w:pPr>
        <w:ind w:left="4745" w:hanging="360"/>
      </w:pPr>
      <w:rPr>
        <w:rFonts w:ascii="Wingdings" w:hAnsi="Wingdings" w:hint="default"/>
      </w:rPr>
    </w:lvl>
    <w:lvl w:ilvl="6" w:tplc="04250001" w:tentative="1">
      <w:start w:val="1"/>
      <w:numFmt w:val="bullet"/>
      <w:lvlText w:val=""/>
      <w:lvlJc w:val="left"/>
      <w:pPr>
        <w:ind w:left="5465" w:hanging="360"/>
      </w:pPr>
      <w:rPr>
        <w:rFonts w:ascii="Symbol" w:hAnsi="Symbol" w:hint="default"/>
      </w:rPr>
    </w:lvl>
    <w:lvl w:ilvl="7" w:tplc="04250003" w:tentative="1">
      <w:start w:val="1"/>
      <w:numFmt w:val="bullet"/>
      <w:lvlText w:val="o"/>
      <w:lvlJc w:val="left"/>
      <w:pPr>
        <w:ind w:left="6185" w:hanging="360"/>
      </w:pPr>
      <w:rPr>
        <w:rFonts w:ascii="Courier New" w:hAnsi="Courier New" w:cs="Courier New" w:hint="default"/>
      </w:rPr>
    </w:lvl>
    <w:lvl w:ilvl="8" w:tplc="04250005" w:tentative="1">
      <w:start w:val="1"/>
      <w:numFmt w:val="bullet"/>
      <w:lvlText w:val=""/>
      <w:lvlJc w:val="left"/>
      <w:pPr>
        <w:ind w:left="6905"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51"/>
    <w:rsid w:val="00165451"/>
    <w:rsid w:val="004F452E"/>
    <w:rsid w:val="008532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5828"/>
  <w15:chartTrackingRefBased/>
  <w15:docId w15:val="{5A7F61FF-3D1B-46FB-97C5-90497CC4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llinn.lasketiir@kaitselii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621</Words>
  <Characters>3607</Characters>
  <Application>Microsoft Office Word</Application>
  <DocSecurity>0</DocSecurity>
  <Lines>30</Lines>
  <Paragraphs>8</Paragraphs>
  <ScaleCrop>false</ScaleCrop>
  <Company>MIL</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 Benno</dc:creator>
  <cp:keywords/>
  <dc:description/>
  <cp:lastModifiedBy>Janek Benno</cp:lastModifiedBy>
  <cp:revision>2</cp:revision>
  <dcterms:created xsi:type="dcterms:W3CDTF">2020-08-26T12:58:00Z</dcterms:created>
  <dcterms:modified xsi:type="dcterms:W3CDTF">2020-08-26T13:02:00Z</dcterms:modified>
</cp:coreProperties>
</file>